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7D" w:rsidRDefault="00AB397D" w:rsidP="00AB397D">
      <w:pPr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7D" w:rsidRDefault="00AB397D" w:rsidP="00AB397D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AB397D" w:rsidRDefault="00AB397D" w:rsidP="00AB397D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AB397D" w:rsidRDefault="00AB397D" w:rsidP="00AB397D">
      <w:pPr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B397D" w:rsidRDefault="00AB397D" w:rsidP="00AB397D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08.10.2014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979</w:t>
      </w:r>
    </w:p>
    <w:p w:rsidR="00AB397D" w:rsidRDefault="00AB397D" w:rsidP="00AB397D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AB397D" w:rsidRDefault="00AB397D" w:rsidP="00AB397D">
      <w:pPr>
        <w:pStyle w:val="a5"/>
        <w:tabs>
          <w:tab w:val="left" w:pos="708"/>
        </w:tabs>
        <w:jc w:val="center"/>
        <w:rPr>
          <w:b/>
          <w:sz w:val="28"/>
          <w:szCs w:val="28"/>
          <w:lang w:eastAsia="ru-RU"/>
        </w:rPr>
      </w:pPr>
    </w:p>
    <w:p w:rsidR="003A065D" w:rsidRDefault="00907E28" w:rsidP="003A065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 образовании балансовой комиссии администрации</w:t>
      </w:r>
    </w:p>
    <w:p w:rsidR="003A065D" w:rsidRDefault="00907E28" w:rsidP="003A065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3A065D" w:rsidRDefault="00907E28" w:rsidP="003A065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 списанию нереальной к взысканию задолженности по</w:t>
      </w:r>
    </w:p>
    <w:p w:rsidR="003A065D" w:rsidRDefault="00907E28" w:rsidP="003A065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неналоговым доходам перед бюджетом Кореновского</w:t>
      </w:r>
    </w:p>
    <w:p w:rsidR="00907E28" w:rsidRDefault="00907E28" w:rsidP="003A065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поселения Кореновского района</w:t>
      </w:r>
    </w:p>
    <w:p w:rsidR="00104408" w:rsidRDefault="00104408" w:rsidP="003A065D">
      <w:pPr>
        <w:autoSpaceDE w:val="0"/>
        <w:ind w:firstLine="851"/>
        <w:jc w:val="both"/>
        <w:rPr>
          <w:sz w:val="28"/>
          <w:szCs w:val="28"/>
        </w:rPr>
      </w:pPr>
    </w:p>
    <w:p w:rsidR="00907E28" w:rsidRDefault="00907E28" w:rsidP="003A065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31 Бюджетного кодекса Российской </w:t>
      </w:r>
      <w:r w:rsidR="0010440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Федерации, постановлением главы администрации (губернатора) Краснодарского края от</w:t>
      </w:r>
      <w:r w:rsidR="00104408">
        <w:rPr>
          <w:sz w:val="28"/>
          <w:szCs w:val="28"/>
        </w:rPr>
        <w:t xml:space="preserve"> </w:t>
      </w:r>
      <w:r>
        <w:rPr>
          <w:sz w:val="28"/>
          <w:szCs w:val="28"/>
        </w:rPr>
        <w:t>13 сентября 2010 года № 773 «Об утверждении</w:t>
      </w:r>
      <w:r w:rsidR="003A065D">
        <w:rPr>
          <w:sz w:val="28"/>
          <w:szCs w:val="28"/>
        </w:rPr>
        <w:t xml:space="preserve"> </w:t>
      </w:r>
      <w:r w:rsidR="0010440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Порядка и условий списания нереальной к взысканию задолженности по неналоговым доходам перед краевым бюджетом», в целях </w:t>
      </w:r>
      <w:r w:rsidR="00104408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признания нереальной и списания невозможным в силу причин </w:t>
      </w:r>
      <w:r w:rsidR="0010440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экономического, социального и юридического характера</w:t>
      </w:r>
      <w:r w:rsidR="00104408">
        <w:rPr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104408">
        <w:rPr>
          <w:sz w:val="28"/>
          <w:szCs w:val="28"/>
        </w:rPr>
        <w:t xml:space="preserve"> </w:t>
      </w:r>
      <w:r w:rsidR="0021185F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п о с т а н о в л я </w:t>
      </w:r>
      <w:r w:rsidR="00104408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907E28" w:rsidRDefault="00907E28" w:rsidP="003A065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Образовать балансовую комиссию администрации </w:t>
      </w:r>
      <w:r w:rsidR="0021185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Кореновского городского поселения Кореновского района по списанию нереальной к взысканию задолженности по неналоговым доходам </w:t>
      </w:r>
      <w:r w:rsidR="0021185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перед бюджетом Кореновского городского поселения Кореновского района (далее – Комиссия) и утвердить ее состав (приложение № 1).</w:t>
      </w:r>
    </w:p>
    <w:p w:rsidR="00907E28" w:rsidRDefault="00907E28" w:rsidP="003A065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104408">
        <w:rPr>
          <w:sz w:val="28"/>
          <w:szCs w:val="28"/>
        </w:rPr>
        <w:t>П</w:t>
      </w:r>
      <w:r>
        <w:rPr>
          <w:sz w:val="28"/>
          <w:szCs w:val="28"/>
        </w:rPr>
        <w:t>оложение о балансовой комиссии (приложение № 2).</w:t>
      </w:r>
    </w:p>
    <w:p w:rsidR="00907E28" w:rsidRDefault="00907E28" w:rsidP="003A065D">
      <w:pPr>
        <w:tabs>
          <w:tab w:val="left" w:pos="900"/>
          <w:tab w:val="left" w:pos="1080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примерные формы заявления о рассмотрении и </w:t>
      </w:r>
      <w:r w:rsidR="0010440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принятии решения по признанию и списанию нереальной задолженности, заключения для рассмотрения и принятия решения по признанию и </w:t>
      </w:r>
      <w:r w:rsidR="0010440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списанию нереальной задолженности, справки о сумме безнадежной к взысканию задолженности по неналоговому платежу, акта инвентаризации расчетов с бюджетом (приложение № 3). </w:t>
      </w:r>
    </w:p>
    <w:p w:rsidR="008C0121" w:rsidRPr="008C0121" w:rsidRDefault="008C0121" w:rsidP="008C0121">
      <w:pPr>
        <w:pStyle w:val="ConsPlusTitle"/>
        <w:widowControl/>
        <w:ind w:firstLine="851"/>
        <w:jc w:val="both"/>
        <w:rPr>
          <w:b w:val="0"/>
          <w:sz w:val="28"/>
          <w:szCs w:val="28"/>
        </w:rPr>
      </w:pPr>
      <w:r w:rsidRPr="008C0121">
        <w:rPr>
          <w:b w:val="0"/>
          <w:sz w:val="28"/>
          <w:szCs w:val="28"/>
        </w:rPr>
        <w:t xml:space="preserve">4. Признать утратившим силу постановление администрации Кореновского городского поселения Кореновского района от 31 января </w:t>
      </w:r>
      <w:r>
        <w:rPr>
          <w:b w:val="0"/>
          <w:sz w:val="28"/>
          <w:szCs w:val="28"/>
        </w:rPr>
        <w:t xml:space="preserve">                       </w:t>
      </w:r>
      <w:r w:rsidRPr="008C0121">
        <w:rPr>
          <w:b w:val="0"/>
          <w:sz w:val="28"/>
          <w:szCs w:val="28"/>
        </w:rPr>
        <w:t>2012 года № 51 «Об образовании балансовой комиссии администрации</w:t>
      </w:r>
      <w:r>
        <w:rPr>
          <w:b w:val="0"/>
          <w:sz w:val="28"/>
          <w:szCs w:val="28"/>
        </w:rPr>
        <w:t xml:space="preserve"> </w:t>
      </w:r>
      <w:r w:rsidRPr="008C0121">
        <w:rPr>
          <w:b w:val="0"/>
          <w:sz w:val="28"/>
          <w:szCs w:val="28"/>
        </w:rPr>
        <w:t>Кореновского городского поселения Кореновского района</w:t>
      </w:r>
      <w:r>
        <w:rPr>
          <w:b w:val="0"/>
          <w:sz w:val="28"/>
          <w:szCs w:val="28"/>
        </w:rPr>
        <w:t xml:space="preserve"> </w:t>
      </w:r>
      <w:r w:rsidRPr="008C0121">
        <w:rPr>
          <w:b w:val="0"/>
          <w:sz w:val="28"/>
          <w:szCs w:val="28"/>
        </w:rPr>
        <w:t>по списанию нереальной к взысканию задолженности по</w:t>
      </w:r>
      <w:r>
        <w:rPr>
          <w:b w:val="0"/>
          <w:sz w:val="28"/>
          <w:szCs w:val="28"/>
        </w:rPr>
        <w:t xml:space="preserve"> </w:t>
      </w:r>
      <w:r w:rsidRPr="008C0121">
        <w:rPr>
          <w:b w:val="0"/>
          <w:sz w:val="28"/>
          <w:szCs w:val="28"/>
        </w:rPr>
        <w:t>неналоговым доходам перед бюджетом Кореновского</w:t>
      </w:r>
      <w:r>
        <w:rPr>
          <w:b w:val="0"/>
          <w:sz w:val="28"/>
          <w:szCs w:val="28"/>
        </w:rPr>
        <w:t xml:space="preserve"> </w:t>
      </w:r>
      <w:r w:rsidRPr="008C0121">
        <w:rPr>
          <w:b w:val="0"/>
          <w:sz w:val="28"/>
          <w:szCs w:val="28"/>
        </w:rPr>
        <w:t>городского поселения Кореновского района</w:t>
      </w:r>
      <w:r w:rsidR="00CD5584">
        <w:rPr>
          <w:b w:val="0"/>
          <w:sz w:val="28"/>
          <w:szCs w:val="28"/>
        </w:rPr>
        <w:t>».</w:t>
      </w:r>
    </w:p>
    <w:p w:rsidR="00104408" w:rsidRDefault="008C0121" w:rsidP="00104408">
      <w:pPr>
        <w:tabs>
          <w:tab w:val="left" w:pos="900"/>
          <w:tab w:val="left" w:pos="1080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7BA4">
        <w:rPr>
          <w:sz w:val="28"/>
          <w:szCs w:val="28"/>
        </w:rPr>
        <w:t xml:space="preserve">. </w:t>
      </w:r>
      <w:r w:rsidR="00A17BA4" w:rsidRPr="0097291A">
        <w:rPr>
          <w:sz w:val="28"/>
          <w:szCs w:val="28"/>
        </w:rPr>
        <w:t xml:space="preserve">Общему отделу администрации Кореновского городского </w:t>
      </w:r>
      <w:r w:rsidR="00104408">
        <w:rPr>
          <w:sz w:val="28"/>
          <w:szCs w:val="28"/>
        </w:rPr>
        <w:t xml:space="preserve">                     </w:t>
      </w:r>
      <w:r w:rsidR="00A17BA4" w:rsidRPr="0097291A">
        <w:rPr>
          <w:sz w:val="28"/>
          <w:szCs w:val="28"/>
        </w:rPr>
        <w:t xml:space="preserve">поселения Кореновского района (Воротникова) </w:t>
      </w:r>
      <w:r w:rsidR="0062208D">
        <w:rPr>
          <w:sz w:val="28"/>
          <w:szCs w:val="28"/>
        </w:rPr>
        <w:t xml:space="preserve">обеспечить размещение </w:t>
      </w:r>
      <w:r w:rsidR="0062208D">
        <w:rPr>
          <w:sz w:val="28"/>
          <w:szCs w:val="28"/>
        </w:rPr>
        <w:lastRenderedPageBreak/>
        <w:t xml:space="preserve">настоящего постановления на </w:t>
      </w:r>
      <w:r w:rsidR="00A17BA4" w:rsidRPr="0097291A">
        <w:rPr>
          <w:sz w:val="28"/>
          <w:szCs w:val="28"/>
        </w:rPr>
        <w:t>официальном сайте органов местного самоуправления Кореновского городского поселения Кореновского района в сети Интернет.</w:t>
      </w:r>
    </w:p>
    <w:p w:rsidR="00907E28" w:rsidRDefault="008C0121" w:rsidP="00104408">
      <w:pPr>
        <w:tabs>
          <w:tab w:val="left" w:pos="900"/>
          <w:tab w:val="left" w:pos="1080"/>
        </w:tabs>
        <w:autoSpaceDE w:val="0"/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907E28">
        <w:rPr>
          <w:spacing w:val="-4"/>
          <w:sz w:val="28"/>
          <w:szCs w:val="28"/>
        </w:rPr>
        <w:t xml:space="preserve">. Контроль за выполнением настоящего постановления возложить </w:t>
      </w:r>
      <w:proofErr w:type="gramStart"/>
      <w:r w:rsidR="00907E28">
        <w:rPr>
          <w:spacing w:val="-4"/>
          <w:sz w:val="28"/>
          <w:szCs w:val="28"/>
        </w:rPr>
        <w:t xml:space="preserve">на  </w:t>
      </w:r>
      <w:r w:rsidR="00A6601C">
        <w:rPr>
          <w:spacing w:val="-4"/>
          <w:sz w:val="28"/>
          <w:szCs w:val="28"/>
        </w:rPr>
        <w:t>заместителя</w:t>
      </w:r>
      <w:proofErr w:type="gramEnd"/>
      <w:r w:rsidR="00A6601C">
        <w:rPr>
          <w:spacing w:val="-4"/>
          <w:sz w:val="28"/>
          <w:szCs w:val="28"/>
        </w:rPr>
        <w:t xml:space="preserve"> главы Кореновского городского поселения Кореновского района </w:t>
      </w:r>
      <w:proofErr w:type="spellStart"/>
      <w:r w:rsidR="00A6601C">
        <w:rPr>
          <w:spacing w:val="-4"/>
          <w:sz w:val="28"/>
          <w:szCs w:val="28"/>
        </w:rPr>
        <w:t>Р.Ф.Громова</w:t>
      </w:r>
      <w:proofErr w:type="spellEnd"/>
      <w:r w:rsidR="00907E28">
        <w:rPr>
          <w:spacing w:val="-4"/>
          <w:sz w:val="28"/>
          <w:szCs w:val="28"/>
        </w:rPr>
        <w:t>.</w:t>
      </w:r>
    </w:p>
    <w:p w:rsidR="00907E28" w:rsidRDefault="008C0121" w:rsidP="003A065D">
      <w:pPr>
        <w:tabs>
          <w:tab w:val="left" w:pos="720"/>
          <w:tab w:val="left" w:pos="9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7E28">
        <w:rPr>
          <w:sz w:val="28"/>
          <w:szCs w:val="28"/>
        </w:rPr>
        <w:t xml:space="preserve">.  Постановление вступает в силу со дня его </w:t>
      </w:r>
      <w:r w:rsidR="0062208D">
        <w:rPr>
          <w:sz w:val="28"/>
          <w:szCs w:val="28"/>
        </w:rPr>
        <w:t>подписания</w:t>
      </w:r>
      <w:r w:rsidR="00907E28">
        <w:rPr>
          <w:sz w:val="28"/>
          <w:szCs w:val="28"/>
        </w:rPr>
        <w:t xml:space="preserve">. </w:t>
      </w:r>
    </w:p>
    <w:p w:rsidR="00907E28" w:rsidRDefault="00907E28" w:rsidP="00907E28">
      <w:pPr>
        <w:pStyle w:val="31"/>
        <w:tabs>
          <w:tab w:val="left" w:pos="360"/>
        </w:tabs>
        <w:ind w:left="-180" w:firstLine="180"/>
        <w:jc w:val="both"/>
      </w:pPr>
    </w:p>
    <w:p w:rsidR="0021185F" w:rsidRDefault="0021185F" w:rsidP="00907E28">
      <w:pPr>
        <w:pStyle w:val="31"/>
        <w:tabs>
          <w:tab w:val="left" w:pos="360"/>
        </w:tabs>
        <w:ind w:left="-180" w:firstLine="180"/>
        <w:jc w:val="both"/>
      </w:pPr>
    </w:p>
    <w:p w:rsidR="00907E28" w:rsidRDefault="00907E28" w:rsidP="00907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07E28" w:rsidRDefault="00907E28" w:rsidP="00907E2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07E28" w:rsidRDefault="00907E28" w:rsidP="00907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21185F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AB397D" w:rsidRDefault="00AB397D" w:rsidP="00907E28">
      <w:pPr>
        <w:jc w:val="both"/>
        <w:rPr>
          <w:sz w:val="28"/>
          <w:szCs w:val="28"/>
        </w:rPr>
      </w:pPr>
    </w:p>
    <w:p w:rsidR="00104408" w:rsidRDefault="00104408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p w:rsidR="00AB397D" w:rsidRDefault="00AB397D" w:rsidP="00907E28">
      <w:pPr>
        <w:jc w:val="both"/>
        <w:rPr>
          <w:sz w:val="28"/>
          <w:szCs w:val="28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93"/>
        <w:gridCol w:w="1278"/>
        <w:gridCol w:w="5110"/>
      </w:tblGrid>
      <w:tr w:rsidR="00AB397D" w:rsidTr="008D2D00">
        <w:tc>
          <w:tcPr>
            <w:tcW w:w="3193" w:type="dxa"/>
          </w:tcPr>
          <w:p w:rsidR="00AB397D" w:rsidRDefault="00AB397D" w:rsidP="008D2D00">
            <w:pPr>
              <w:pStyle w:val="a3"/>
            </w:pPr>
          </w:p>
        </w:tc>
        <w:tc>
          <w:tcPr>
            <w:tcW w:w="1278" w:type="dxa"/>
          </w:tcPr>
          <w:p w:rsidR="00AB397D" w:rsidRDefault="00AB397D" w:rsidP="008D2D00">
            <w:pPr>
              <w:pStyle w:val="a3"/>
            </w:pPr>
          </w:p>
        </w:tc>
        <w:tc>
          <w:tcPr>
            <w:tcW w:w="5110" w:type="dxa"/>
            <w:hideMark/>
          </w:tcPr>
          <w:p w:rsidR="00AB397D" w:rsidRDefault="00AB397D" w:rsidP="008D2D0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УТВЕРЖДЕН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</w:t>
            </w:r>
          </w:p>
          <w:p w:rsidR="00AB397D" w:rsidRDefault="00AB397D" w:rsidP="00AB3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08.10.2014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979</w:t>
            </w:r>
            <w:bookmarkStart w:id="0" w:name="_GoBack"/>
            <w:bookmarkEnd w:id="0"/>
          </w:p>
        </w:tc>
      </w:tr>
    </w:tbl>
    <w:p w:rsidR="00AB397D" w:rsidRDefault="00AB397D" w:rsidP="00AB397D"/>
    <w:p w:rsidR="00AB397D" w:rsidRDefault="00AB397D" w:rsidP="00AB397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B397D" w:rsidRDefault="00AB397D" w:rsidP="00AB397D">
      <w:pPr>
        <w:jc w:val="center"/>
        <w:rPr>
          <w:sz w:val="28"/>
        </w:rPr>
      </w:pPr>
      <w:r>
        <w:rPr>
          <w:sz w:val="28"/>
        </w:rPr>
        <w:t>СОСТАВ</w:t>
      </w:r>
    </w:p>
    <w:p w:rsidR="00AB397D" w:rsidRDefault="00AB397D" w:rsidP="00AB397D">
      <w:pPr>
        <w:jc w:val="center"/>
        <w:rPr>
          <w:sz w:val="28"/>
          <w:szCs w:val="28"/>
        </w:rPr>
      </w:pPr>
      <w:r>
        <w:rPr>
          <w:sz w:val="28"/>
          <w:szCs w:val="28"/>
        </w:rPr>
        <w:t>балансовой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списанию </w:t>
      </w:r>
    </w:p>
    <w:p w:rsidR="00AB397D" w:rsidRDefault="00AB397D" w:rsidP="00AB397D">
      <w:pPr>
        <w:jc w:val="center"/>
        <w:rPr>
          <w:sz w:val="28"/>
          <w:szCs w:val="28"/>
        </w:rPr>
      </w:pPr>
      <w:r>
        <w:rPr>
          <w:sz w:val="28"/>
          <w:szCs w:val="28"/>
        </w:rPr>
        <w:t>нереальной к взысканию задолженности по неналоговым доходам перед бюджетом Кореновского городского поселения Кореновского района</w:t>
      </w:r>
    </w:p>
    <w:p w:rsidR="00AB397D" w:rsidRDefault="00AB397D" w:rsidP="00AB397D">
      <w:pPr>
        <w:ind w:firstLine="851"/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AB397D" w:rsidRPr="00F9304E" w:rsidTr="008D2D00">
        <w:tc>
          <w:tcPr>
            <w:tcW w:w="2835" w:type="dxa"/>
            <w:hideMark/>
          </w:tcPr>
          <w:p w:rsidR="00AB397D" w:rsidRPr="00F9304E" w:rsidRDefault="00AB397D" w:rsidP="008D2D00">
            <w:pPr>
              <w:pStyle w:val="a3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Громов</w:t>
            </w:r>
          </w:p>
          <w:p w:rsidR="00AB397D" w:rsidRPr="00F9304E" w:rsidRDefault="00AB397D" w:rsidP="008D2D00">
            <w:pPr>
              <w:pStyle w:val="a3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Роман Филиппович</w:t>
            </w:r>
          </w:p>
        </w:tc>
        <w:tc>
          <w:tcPr>
            <w:tcW w:w="6804" w:type="dxa"/>
            <w:hideMark/>
          </w:tcPr>
          <w:p w:rsidR="00AB397D" w:rsidRPr="00F9304E" w:rsidRDefault="00AB397D" w:rsidP="008D2D00">
            <w:pPr>
              <w:pStyle w:val="a3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AB397D" w:rsidRPr="00F9304E" w:rsidTr="008D2D00">
        <w:tc>
          <w:tcPr>
            <w:tcW w:w="2835" w:type="dxa"/>
            <w:hideMark/>
          </w:tcPr>
          <w:p w:rsidR="00AB397D" w:rsidRPr="00F9304E" w:rsidRDefault="00AB397D" w:rsidP="008D2D00">
            <w:pPr>
              <w:pStyle w:val="a3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Тарасова</w:t>
            </w:r>
          </w:p>
          <w:p w:rsidR="00AB397D" w:rsidRPr="00F9304E" w:rsidRDefault="00AB397D" w:rsidP="008D2D00">
            <w:pPr>
              <w:pStyle w:val="a3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Ирина Владимировна</w:t>
            </w:r>
          </w:p>
        </w:tc>
        <w:tc>
          <w:tcPr>
            <w:tcW w:w="6804" w:type="dxa"/>
            <w:hideMark/>
          </w:tcPr>
          <w:p w:rsidR="00AB397D" w:rsidRPr="00F9304E" w:rsidRDefault="00AB397D" w:rsidP="008D2D00">
            <w:pPr>
              <w:autoSpaceDE w:val="0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-</w:t>
            </w:r>
            <w:r w:rsidRPr="00F9304E">
              <w:rPr>
                <w:sz w:val="26"/>
                <w:szCs w:val="26"/>
              </w:rPr>
              <w:t xml:space="preserve"> председатель комиссии</w:t>
            </w:r>
            <w:r>
              <w:rPr>
                <w:sz w:val="26"/>
                <w:szCs w:val="26"/>
              </w:rPr>
              <w:t xml:space="preserve"> </w:t>
            </w:r>
            <w:r w:rsidRPr="00F9304E">
              <w:rPr>
                <w:sz w:val="26"/>
                <w:szCs w:val="26"/>
              </w:rPr>
              <w:t>по бюджету и финансам Совета Кореновского поселения Кореновского района</w:t>
            </w: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, заместитель председателя комиссии</w:t>
            </w:r>
            <w:r>
              <w:rPr>
                <w:rFonts w:eastAsia="Lucida Sans Unicode" w:cs="Tahoma"/>
                <w:sz w:val="26"/>
                <w:szCs w:val="26"/>
                <w:lang w:eastAsia="en-US" w:bidi="en-US"/>
              </w:rPr>
              <w:t xml:space="preserve"> (по согласованию)</w:t>
            </w: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;</w:t>
            </w:r>
          </w:p>
        </w:tc>
      </w:tr>
      <w:tr w:rsidR="00AB397D" w:rsidRPr="00F9304E" w:rsidTr="008D2D00">
        <w:tc>
          <w:tcPr>
            <w:tcW w:w="2835" w:type="dxa"/>
            <w:hideMark/>
          </w:tcPr>
          <w:p w:rsidR="00AB397D" w:rsidRPr="00F9304E" w:rsidRDefault="00AB397D" w:rsidP="008D2D00">
            <w:pPr>
              <w:pStyle w:val="a3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Киричко</w:t>
            </w:r>
          </w:p>
          <w:p w:rsidR="00AB397D" w:rsidRPr="00F9304E" w:rsidRDefault="00AB397D" w:rsidP="008D2D00">
            <w:pPr>
              <w:pStyle w:val="a3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Юлия Александровна</w:t>
            </w:r>
          </w:p>
        </w:tc>
        <w:tc>
          <w:tcPr>
            <w:tcW w:w="6804" w:type="dxa"/>
            <w:hideMark/>
          </w:tcPr>
          <w:p w:rsidR="00AB397D" w:rsidRPr="00F9304E" w:rsidRDefault="00AB397D" w:rsidP="008D2D00">
            <w:pPr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- начальник финансово-экономического отдела администрации Кореновского городского поселения Кореновского района, секретарь комиссии.</w:t>
            </w:r>
          </w:p>
        </w:tc>
      </w:tr>
      <w:tr w:rsidR="00AB397D" w:rsidRPr="00F9304E" w:rsidTr="008D2D00">
        <w:tc>
          <w:tcPr>
            <w:tcW w:w="9639" w:type="dxa"/>
            <w:gridSpan w:val="2"/>
            <w:hideMark/>
          </w:tcPr>
          <w:p w:rsidR="00AB397D" w:rsidRPr="00F9304E" w:rsidRDefault="00AB397D" w:rsidP="008D2D00">
            <w:pPr>
              <w:pStyle w:val="a3"/>
              <w:snapToGrid w:val="0"/>
              <w:jc w:val="center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Члены комиссии:</w:t>
            </w:r>
          </w:p>
        </w:tc>
      </w:tr>
      <w:tr w:rsidR="00AB397D" w:rsidRPr="00F9304E" w:rsidTr="008D2D00">
        <w:tc>
          <w:tcPr>
            <w:tcW w:w="2835" w:type="dxa"/>
            <w:hideMark/>
          </w:tcPr>
          <w:p w:rsidR="00AB397D" w:rsidRPr="00F9304E" w:rsidRDefault="00AB397D" w:rsidP="008D2D00">
            <w:pPr>
              <w:pStyle w:val="a4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Колесова</w:t>
            </w:r>
          </w:p>
          <w:p w:rsidR="00AB397D" w:rsidRPr="00F9304E" w:rsidRDefault="00AB397D" w:rsidP="008D2D00">
            <w:pPr>
              <w:pStyle w:val="a4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Марина Владимировна</w:t>
            </w:r>
          </w:p>
        </w:tc>
        <w:tc>
          <w:tcPr>
            <w:tcW w:w="6804" w:type="dxa"/>
            <w:hideMark/>
          </w:tcPr>
          <w:p w:rsidR="00AB397D" w:rsidRPr="00F9304E" w:rsidRDefault="00AB397D" w:rsidP="008D2D00">
            <w:pPr>
              <w:pStyle w:val="a4"/>
              <w:tabs>
                <w:tab w:val="left" w:pos="4352"/>
              </w:tabs>
              <w:snapToGrid w:val="0"/>
              <w:jc w:val="both"/>
              <w:rPr>
                <w:sz w:val="26"/>
                <w:szCs w:val="26"/>
              </w:rPr>
            </w:pPr>
            <w:r w:rsidRPr="00F9304E">
              <w:rPr>
                <w:sz w:val="26"/>
                <w:szCs w:val="26"/>
              </w:rPr>
              <w:t>- начальник организационно-кадрового отдела администрации Кореновского городского поселения Кореновского района;</w:t>
            </w:r>
          </w:p>
        </w:tc>
      </w:tr>
      <w:tr w:rsidR="00AB397D" w:rsidRPr="00F9304E" w:rsidTr="008D2D00">
        <w:tc>
          <w:tcPr>
            <w:tcW w:w="2835" w:type="dxa"/>
            <w:hideMark/>
          </w:tcPr>
          <w:p w:rsidR="00AB397D" w:rsidRPr="00F9304E" w:rsidRDefault="00AB397D" w:rsidP="008D2D00">
            <w:pPr>
              <w:pStyle w:val="a4"/>
              <w:snapToGrid w:val="0"/>
              <w:rPr>
                <w:sz w:val="26"/>
                <w:szCs w:val="26"/>
              </w:rPr>
            </w:pPr>
            <w:r w:rsidRPr="00F9304E">
              <w:rPr>
                <w:sz w:val="26"/>
                <w:szCs w:val="26"/>
              </w:rPr>
              <w:t>Логвиненко</w:t>
            </w:r>
          </w:p>
          <w:p w:rsidR="00AB397D" w:rsidRPr="00F9304E" w:rsidRDefault="00AB397D" w:rsidP="008D2D00">
            <w:pPr>
              <w:pStyle w:val="a4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Ольга Викторовна</w:t>
            </w:r>
          </w:p>
        </w:tc>
        <w:tc>
          <w:tcPr>
            <w:tcW w:w="6804" w:type="dxa"/>
            <w:hideMark/>
          </w:tcPr>
          <w:p w:rsidR="00AB397D" w:rsidRPr="00F9304E" w:rsidRDefault="00AB397D" w:rsidP="008D2D00">
            <w:pPr>
              <w:pStyle w:val="a4"/>
              <w:snapToGrid w:val="0"/>
              <w:jc w:val="both"/>
              <w:rPr>
                <w:sz w:val="26"/>
                <w:szCs w:val="26"/>
              </w:rPr>
            </w:pPr>
            <w:r w:rsidRPr="00F9304E">
              <w:rPr>
                <w:sz w:val="26"/>
                <w:szCs w:val="26"/>
              </w:rPr>
              <w:t>- ведущий специалист финансово-экономического отдела администрации Кореновского городского поселения Кореновского района.</w:t>
            </w:r>
          </w:p>
        </w:tc>
      </w:tr>
      <w:tr w:rsidR="00AB397D" w:rsidRPr="00F9304E" w:rsidTr="008D2D00">
        <w:tc>
          <w:tcPr>
            <w:tcW w:w="2835" w:type="dxa"/>
          </w:tcPr>
          <w:p w:rsidR="00AB397D" w:rsidRPr="00F9304E" w:rsidRDefault="00AB397D" w:rsidP="008D2D00">
            <w:pPr>
              <w:pStyle w:val="a3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Омельченко</w:t>
            </w:r>
          </w:p>
          <w:p w:rsidR="00AB397D" w:rsidRPr="00F9304E" w:rsidRDefault="00AB397D" w:rsidP="008D2D00">
            <w:pPr>
              <w:pStyle w:val="a3"/>
              <w:snapToGrid w:val="0"/>
              <w:jc w:val="both"/>
              <w:rPr>
                <w:rFonts w:eastAsia="Lucida Sans Unicode" w:cs="Tahoma"/>
                <w:sz w:val="26"/>
                <w:szCs w:val="26"/>
                <w:lang w:eastAsia="en-US" w:bidi="en-US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>Марина Владимировна</w:t>
            </w:r>
          </w:p>
        </w:tc>
        <w:tc>
          <w:tcPr>
            <w:tcW w:w="6804" w:type="dxa"/>
          </w:tcPr>
          <w:p w:rsidR="00AB397D" w:rsidRPr="00F9304E" w:rsidRDefault="00AB397D" w:rsidP="008D2D00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F9304E">
              <w:rPr>
                <w:rFonts w:eastAsia="Lucida Sans Unicode" w:cs="Tahoma"/>
                <w:sz w:val="26"/>
                <w:szCs w:val="26"/>
                <w:lang w:eastAsia="en-US" w:bidi="en-US"/>
              </w:rPr>
              <w:t xml:space="preserve">- начальник юридического отдела </w:t>
            </w:r>
            <w:r w:rsidRPr="00F9304E">
              <w:rPr>
                <w:sz w:val="26"/>
                <w:szCs w:val="26"/>
              </w:rPr>
              <w:t>администрации Кореновского городского поселения Кореновского района;</w:t>
            </w:r>
          </w:p>
        </w:tc>
      </w:tr>
    </w:tbl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AB397D" w:rsidRDefault="00AB397D" w:rsidP="00AB397D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</w:t>
      </w:r>
    </w:p>
    <w:p w:rsidR="00AB397D" w:rsidRDefault="00AB397D" w:rsidP="00AB397D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AB397D" w:rsidRDefault="00AB397D" w:rsidP="00AB397D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Ю.А.Киричко</w:t>
      </w:r>
      <w:proofErr w:type="spellEnd"/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/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93"/>
        <w:gridCol w:w="1278"/>
        <w:gridCol w:w="5110"/>
      </w:tblGrid>
      <w:tr w:rsidR="00AB397D" w:rsidTr="008D2D00">
        <w:tc>
          <w:tcPr>
            <w:tcW w:w="3193" w:type="dxa"/>
          </w:tcPr>
          <w:p w:rsidR="00AB397D" w:rsidRDefault="00AB397D" w:rsidP="008D2D00">
            <w:pPr>
              <w:pStyle w:val="a3"/>
              <w:snapToGrid w:val="0"/>
            </w:pPr>
          </w:p>
        </w:tc>
        <w:tc>
          <w:tcPr>
            <w:tcW w:w="1278" w:type="dxa"/>
          </w:tcPr>
          <w:p w:rsidR="00AB397D" w:rsidRDefault="00AB397D" w:rsidP="008D2D00">
            <w:pPr>
              <w:pStyle w:val="a3"/>
              <w:snapToGrid w:val="0"/>
            </w:pPr>
          </w:p>
        </w:tc>
        <w:tc>
          <w:tcPr>
            <w:tcW w:w="5110" w:type="dxa"/>
            <w:hideMark/>
          </w:tcPr>
          <w:p w:rsidR="00AB397D" w:rsidRDefault="00AB397D" w:rsidP="008D2D00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AB397D" w:rsidRPr="002907FA" w:rsidRDefault="00AB397D" w:rsidP="008D2D00">
            <w:pPr>
              <w:jc w:val="center"/>
              <w:rPr>
                <w:sz w:val="16"/>
                <w:szCs w:val="16"/>
              </w:rPr>
            </w:pP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08.10.2014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979</w:t>
            </w:r>
          </w:p>
          <w:p w:rsidR="00AB397D" w:rsidRPr="002907FA" w:rsidRDefault="00AB397D" w:rsidP="008D2D00">
            <w:pPr>
              <w:jc w:val="center"/>
              <w:rPr>
                <w:sz w:val="16"/>
                <w:szCs w:val="16"/>
              </w:rPr>
            </w:pPr>
          </w:p>
        </w:tc>
      </w:tr>
    </w:tbl>
    <w:p w:rsidR="00AB397D" w:rsidRDefault="00AB397D" w:rsidP="00AB397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</w:t>
      </w:r>
    </w:p>
    <w:p w:rsidR="00AB397D" w:rsidRDefault="00AB397D" w:rsidP="00AB397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балансовой комиссии по списанию </w:t>
      </w:r>
    </w:p>
    <w:p w:rsidR="00AB397D" w:rsidRDefault="00AB397D" w:rsidP="00AB397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нереальной к взысканию задолженности по неналоговым доходам перед бюджетом Кореновского городского поселения Кореновского района</w:t>
      </w:r>
    </w:p>
    <w:p w:rsidR="00AB397D" w:rsidRDefault="00AB397D" w:rsidP="00AB397D">
      <w:pPr>
        <w:autoSpaceDE w:val="0"/>
        <w:rPr>
          <w:b/>
          <w:sz w:val="28"/>
          <w:szCs w:val="28"/>
        </w:rPr>
      </w:pPr>
    </w:p>
    <w:p w:rsidR="00AB397D" w:rsidRDefault="00AB397D" w:rsidP="00AB397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AB397D" w:rsidRDefault="00AB397D" w:rsidP="00AB397D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1.1. Балансовая комиссия администрации Кореновского городского поселения Кореновского района по списанию  нереальной к взысканию задолженности по  неналоговым доходам перед бюджетом Кореновского городского поселения Кореновского района (далее - Комиссия) является постоянно действующим коллегиальным органом  поселения Кореновского района, обеспечивающим рассмотрению вопросов и принятие решений по признанию нереальной к взысканию задолженности по неналоговым доходам перед  бюджетом  Кореновского городского поселения Кореновского района.</w:t>
      </w:r>
    </w:p>
    <w:p w:rsidR="00AB397D" w:rsidRDefault="00AB397D" w:rsidP="00AB397D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Краснодарского края, постановлениями и распоряжениями главы администрации (губернатора) Краснодарского края и настоящим Положением.</w:t>
      </w:r>
    </w:p>
    <w:p w:rsidR="00AB397D" w:rsidRDefault="00AB397D" w:rsidP="00AB397D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1.3. Состав Комиссии утверждается постановлением администрации Кореновского городского поселения Кореновского района.</w:t>
      </w:r>
    </w:p>
    <w:p w:rsidR="00AB397D" w:rsidRDefault="00AB397D" w:rsidP="00AB397D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1.4. Заседания Комиссии проводятся по мере необходимости.</w:t>
      </w:r>
    </w:p>
    <w:p w:rsidR="00AB397D" w:rsidRDefault="00AB397D" w:rsidP="00AB397D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1.5. Заседания Комиссии ведет ее председатель, а в его отсутствие - заместитель председателя.</w:t>
      </w:r>
    </w:p>
    <w:p w:rsidR="00AB397D" w:rsidRDefault="00AB397D" w:rsidP="00AB397D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1.6. Заседание Комиссии считается правомочным, если на нем присутствуют более половины ее членов.</w:t>
      </w:r>
    </w:p>
    <w:p w:rsidR="00AB397D" w:rsidRDefault="00AB397D" w:rsidP="00AB397D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1.7. Решение Комиссии считается принятым, если за него проголосовало не менее половины, а по отдельным вопросам - не менее двух третей присутствующих членов. При равенстве голосов голос председателя Комиссии является решающим.</w:t>
      </w:r>
    </w:p>
    <w:p w:rsidR="00AB397D" w:rsidRDefault="00AB397D" w:rsidP="00AB397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1.8. Решения Комиссии оформляются протоколом, который подписывается председателем (в его отсутствие - заместителем председателя) и секретарем Комиссии.</w:t>
      </w:r>
    </w:p>
    <w:p w:rsidR="00AB397D" w:rsidRDefault="00AB397D" w:rsidP="00AB397D">
      <w:pPr>
        <w:autoSpaceDE w:val="0"/>
        <w:jc w:val="center"/>
        <w:rPr>
          <w:sz w:val="28"/>
          <w:szCs w:val="28"/>
        </w:rPr>
      </w:pPr>
    </w:p>
    <w:p w:rsidR="00AB397D" w:rsidRDefault="00AB397D" w:rsidP="00AB397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балансовой комиссии                                                      Кореновского городского поселения Кореновского района</w:t>
      </w:r>
    </w:p>
    <w:p w:rsidR="00AB397D" w:rsidRDefault="00AB397D" w:rsidP="00AB397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действующим законодательством основными задачами Комиссии являются:</w:t>
      </w:r>
    </w:p>
    <w:p w:rsidR="00AB397D" w:rsidRDefault="00AB397D" w:rsidP="00AB397D">
      <w:pPr>
        <w:autoSpaceDE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B397D" w:rsidRDefault="00AB397D" w:rsidP="00AB397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пределах компетенции, установленной действующим законодательством, координация деятельности администрации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по</w:t>
      </w:r>
      <w:proofErr w:type="gramEnd"/>
      <w:r>
        <w:rPr>
          <w:sz w:val="28"/>
          <w:szCs w:val="28"/>
        </w:rPr>
        <w:t xml:space="preserve"> укреплению платежно-расчетной дисциплины.</w:t>
      </w:r>
    </w:p>
    <w:p w:rsidR="00AB397D" w:rsidRDefault="00AB397D" w:rsidP="00AB397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В порядке, установленном действующим законодательством, рассмотрение вопросов, связанных с неплатежами и несостоятельностью (банкротством) предприятий различных форм собственности и разработка предложений по улучшению их финансово-экономического положения.</w:t>
      </w:r>
    </w:p>
    <w:p w:rsidR="00AB397D" w:rsidRDefault="00AB397D" w:rsidP="00AB397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Анализ своевременности и полноты уплаты налогов и других обязательных платежей хозяйствующими субъектами, структурными подразделениями, зарегистрированными на территории поселения в качестве налогоплательщиков.</w:t>
      </w:r>
    </w:p>
    <w:p w:rsidR="00AB397D" w:rsidRDefault="00AB397D" w:rsidP="00AB397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Разработка мер по снижению недоимки и обеспечению взимания налогов и других обязательных платежей в полном объеме, предложений по увеличению налоговых поступлений и контроль за их реализацией.</w:t>
      </w:r>
    </w:p>
    <w:p w:rsidR="00AB397D" w:rsidRDefault="00AB397D" w:rsidP="00AB397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Рассмотрение представленных материалов по признанию нереальной к взысканию задолженности по неналоговым доходам перед бюджетом Кореновского городского поселения Кореновского района.</w:t>
      </w:r>
    </w:p>
    <w:p w:rsidR="00AB397D" w:rsidRDefault="00AB397D" w:rsidP="00AB397D">
      <w:pPr>
        <w:autoSpaceDE w:val="0"/>
        <w:ind w:firstLine="540"/>
        <w:jc w:val="both"/>
        <w:rPr>
          <w:sz w:val="28"/>
          <w:szCs w:val="28"/>
        </w:rPr>
      </w:pPr>
    </w:p>
    <w:p w:rsidR="00AB397D" w:rsidRDefault="00AB397D" w:rsidP="00AB397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3. Организация деятельности балансовой комиссии Кореновского городского поселения Кореновского района</w:t>
      </w:r>
    </w:p>
    <w:p w:rsidR="00AB397D" w:rsidRDefault="00AB397D" w:rsidP="00AB397D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возложенных на нее задач Комиссия:</w:t>
      </w:r>
    </w:p>
    <w:p w:rsidR="00AB397D" w:rsidRDefault="00AB397D" w:rsidP="00AB397D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решения по признанию нереальной к взысканию задолженности по неналоговым доходам перед бюджетом Кореновского городского поселения Кореновского района, вносит предложения по улучшению финансово-экономического положения хозяйствующих субъектов.</w:t>
      </w:r>
    </w:p>
    <w:p w:rsidR="00AB397D" w:rsidRDefault="00AB397D" w:rsidP="00AB397D">
      <w:pPr>
        <w:autoSpaceDE w:val="0"/>
        <w:rPr>
          <w:sz w:val="12"/>
          <w:szCs w:val="12"/>
        </w:rPr>
      </w:pPr>
    </w:p>
    <w:p w:rsidR="00AB397D" w:rsidRDefault="00AB397D" w:rsidP="00AB397D">
      <w:pPr>
        <w:autoSpaceDE w:val="0"/>
      </w:pPr>
    </w:p>
    <w:p w:rsidR="00AB397D" w:rsidRDefault="00AB397D" w:rsidP="00AB397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4. Права балансовой комиссии Кореновского городского поселения Кореновского района</w:t>
      </w:r>
    </w:p>
    <w:p w:rsidR="00AB397D" w:rsidRDefault="00AB397D" w:rsidP="00AB397D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Комиссия имеет право:</w:t>
      </w:r>
    </w:p>
    <w:p w:rsidR="00AB397D" w:rsidRDefault="00AB397D" w:rsidP="00AB397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получать от отраслевых отделов администрации Кореновского городского поселения Кореновского района предприятий и организаций различных форм собственности информацию (материалы) для организации работы комиссии;</w:t>
      </w:r>
    </w:p>
    <w:p w:rsidR="00AB397D" w:rsidRDefault="00AB397D" w:rsidP="00AB397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-привлекать к своей работе должностных лиц отраслевых отделов администрации Кореновского городского поселения Кореновского района, муниципальных учреждений (предприятий, организаций);</w:t>
      </w:r>
    </w:p>
    <w:p w:rsidR="00AB397D" w:rsidRDefault="00AB397D" w:rsidP="00AB397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-создавать в случае необходимости временные рабочие группы.</w:t>
      </w:r>
    </w:p>
    <w:p w:rsidR="00AB397D" w:rsidRDefault="00AB397D" w:rsidP="00AB397D">
      <w:pPr>
        <w:jc w:val="both"/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:rsidR="00AB397D" w:rsidRDefault="00AB397D" w:rsidP="00AB397D">
      <w:pPr>
        <w:rPr>
          <w:sz w:val="28"/>
          <w:szCs w:val="28"/>
        </w:rPr>
      </w:pPr>
      <w:r>
        <w:rPr>
          <w:sz w:val="28"/>
          <w:szCs w:val="28"/>
        </w:rPr>
        <w:t xml:space="preserve">отдела </w:t>
      </w:r>
      <w:proofErr w:type="gramStart"/>
      <w:r>
        <w:rPr>
          <w:sz w:val="28"/>
          <w:szCs w:val="28"/>
        </w:rPr>
        <w:t>администрации  Кореновского</w:t>
      </w:r>
      <w:proofErr w:type="gramEnd"/>
    </w:p>
    <w:p w:rsidR="00AB397D" w:rsidRDefault="00AB397D" w:rsidP="00AB397D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Ю.А.Киричко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93"/>
        <w:gridCol w:w="1278"/>
        <w:gridCol w:w="5110"/>
      </w:tblGrid>
      <w:tr w:rsidR="00AB397D" w:rsidTr="008D2D00">
        <w:tc>
          <w:tcPr>
            <w:tcW w:w="3193" w:type="dxa"/>
          </w:tcPr>
          <w:p w:rsidR="00AB397D" w:rsidRDefault="00AB397D" w:rsidP="008D2D00">
            <w:pPr>
              <w:pStyle w:val="a3"/>
            </w:pPr>
          </w:p>
        </w:tc>
        <w:tc>
          <w:tcPr>
            <w:tcW w:w="1278" w:type="dxa"/>
          </w:tcPr>
          <w:p w:rsidR="00AB397D" w:rsidRDefault="00AB397D" w:rsidP="008D2D00">
            <w:pPr>
              <w:pStyle w:val="a3"/>
            </w:pPr>
          </w:p>
        </w:tc>
        <w:tc>
          <w:tcPr>
            <w:tcW w:w="5110" w:type="dxa"/>
            <w:hideMark/>
          </w:tcPr>
          <w:p w:rsidR="00AB397D" w:rsidRDefault="00AB397D" w:rsidP="008D2D0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УТВЕРЖДЕНЫ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AB397D" w:rsidRDefault="00AB397D" w:rsidP="008D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</w:t>
            </w:r>
          </w:p>
          <w:p w:rsidR="00AB397D" w:rsidRDefault="00AB397D" w:rsidP="00AB3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08.10.2014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979</w:t>
            </w:r>
          </w:p>
        </w:tc>
      </w:tr>
    </w:tbl>
    <w:p w:rsidR="00AB397D" w:rsidRDefault="00AB397D" w:rsidP="00AB397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B397D" w:rsidRDefault="00AB397D" w:rsidP="00AB397D">
      <w:pPr>
        <w:ind w:right="-8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</w:t>
      </w:r>
    </w:p>
    <w:p w:rsidR="00AB397D" w:rsidRDefault="00AB397D" w:rsidP="00AB397D">
      <w:pPr>
        <w:ind w:right="-82"/>
        <w:jc w:val="center"/>
        <w:rPr>
          <w:color w:val="000000"/>
        </w:rPr>
      </w:pPr>
      <w:r>
        <w:rPr>
          <w:color w:val="000000"/>
        </w:rPr>
        <w:t xml:space="preserve">                        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ПРИМЕРНЫЕ ФОРМЫ</w:t>
      </w:r>
    </w:p>
    <w:p w:rsidR="00AB397D" w:rsidRDefault="00AB397D" w:rsidP="00AB397D">
      <w:pPr>
        <w:ind w:right="-82"/>
        <w:jc w:val="center"/>
      </w:pPr>
      <w:r>
        <w:t xml:space="preserve">                                                                  </w:t>
      </w:r>
    </w:p>
    <w:p w:rsidR="00AB397D" w:rsidRDefault="00AB397D" w:rsidP="00AB397D">
      <w:pPr>
        <w:tabs>
          <w:tab w:val="left" w:pos="4395"/>
        </w:tabs>
        <w:ind w:right="-82"/>
        <w:rPr>
          <w:sz w:val="28"/>
          <w:szCs w:val="28"/>
        </w:rPr>
      </w:pPr>
      <w:r>
        <w:tab/>
        <w:t xml:space="preserve">                        </w:t>
      </w:r>
      <w:r>
        <w:rPr>
          <w:sz w:val="28"/>
          <w:szCs w:val="28"/>
        </w:rPr>
        <w:t xml:space="preserve">На бланке уполномоченного                   </w:t>
      </w:r>
      <w:r>
        <w:rPr>
          <w:color w:val="FFFFFF"/>
          <w:sz w:val="28"/>
          <w:szCs w:val="28"/>
        </w:rPr>
        <w:t xml:space="preserve">1 </w:t>
      </w:r>
      <w:r>
        <w:rPr>
          <w:sz w:val="28"/>
          <w:szCs w:val="28"/>
        </w:rPr>
        <w:t xml:space="preserve">                                                                                органа (администратора вида 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неналоговых платежей)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tabs>
          <w:tab w:val="left" w:pos="3795"/>
        </w:tabs>
        <w:ind w:right="-82"/>
        <w:rPr>
          <w:sz w:val="28"/>
          <w:szCs w:val="28"/>
        </w:rPr>
      </w:pPr>
      <w:r>
        <w:tab/>
      </w:r>
      <w:r>
        <w:rPr>
          <w:sz w:val="28"/>
          <w:szCs w:val="28"/>
        </w:rPr>
        <w:t>ЗАЯВЛЕНИЕ</w:t>
      </w:r>
    </w:p>
    <w:p w:rsidR="00AB397D" w:rsidRDefault="00AB397D" w:rsidP="00AB397D">
      <w:pPr>
        <w:tabs>
          <w:tab w:val="left" w:pos="3795"/>
        </w:tabs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рассмотрении  и</w:t>
      </w:r>
      <w:proofErr w:type="gramEnd"/>
      <w:r>
        <w:rPr>
          <w:sz w:val="28"/>
          <w:szCs w:val="28"/>
        </w:rPr>
        <w:t xml:space="preserve"> принятии решения по признанию и списании нереальной к взысканию задолженности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tabs>
          <w:tab w:val="left" w:pos="3795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Прошу в соответствии с Порядком и условиями списания нереальной к взысканию задолженности по неналоговым доходам перед бюджетом Кореновского городского поселения Кореновского района, утвержденного постановлением администрации Кореновского городского поселения Кореновского района от «___» ____________20___года № ____, рассмотреть возможность признания нереальной к взысканию по причине____________________________________________________________</w:t>
      </w:r>
    </w:p>
    <w:p w:rsidR="00AB397D" w:rsidRDefault="00AB397D" w:rsidP="00AB397D">
      <w:pPr>
        <w:tabs>
          <w:tab w:val="left" w:pos="3795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и списания задолженности______________________________________________________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B397D" w:rsidRDefault="00AB397D" w:rsidP="00AB397D">
      <w:pPr>
        <w:ind w:right="-82"/>
        <w:jc w:val="both"/>
      </w:pPr>
      <w:r>
        <w:t xml:space="preserve">         (наименование должника юридического </w:t>
      </w:r>
      <w:proofErr w:type="gramStart"/>
      <w:r>
        <w:t>лица,  ИНН</w:t>
      </w:r>
      <w:proofErr w:type="gramEnd"/>
      <w:r>
        <w:t>, КПП</w:t>
      </w:r>
    </w:p>
    <w:p w:rsidR="00AB397D" w:rsidRDefault="00AB397D" w:rsidP="00AB397D">
      <w:pPr>
        <w:ind w:right="-82"/>
        <w:jc w:val="both"/>
      </w:pPr>
      <w:r>
        <w:t>_________________________________________________________________________________</w:t>
      </w:r>
    </w:p>
    <w:p w:rsidR="00AB397D" w:rsidRDefault="00AB397D" w:rsidP="00AB397D">
      <w:pPr>
        <w:ind w:right="-82"/>
      </w:pPr>
      <w:r>
        <w:t xml:space="preserve">         фамилия, имя, отчество физического </w:t>
      </w:r>
      <w:proofErr w:type="gramStart"/>
      <w:r>
        <w:t xml:space="preserve">лица,   </w:t>
      </w:r>
      <w:proofErr w:type="gramEnd"/>
      <w:r>
        <w:t>ИНН)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в</w:t>
      </w:r>
      <w:r>
        <w:t xml:space="preserve"> </w:t>
      </w:r>
      <w:r>
        <w:rPr>
          <w:sz w:val="28"/>
          <w:szCs w:val="28"/>
        </w:rPr>
        <w:t>бюджет Кореновского городского поселения Кореновского района_________</w:t>
      </w:r>
    </w:p>
    <w:p w:rsidR="00AB397D" w:rsidRDefault="00AB397D" w:rsidP="00AB397D">
      <w:pPr>
        <w:ind w:right="-82"/>
      </w:pPr>
      <w:r>
        <w:t>______________________________________________________________________________________________</w:t>
      </w:r>
    </w:p>
    <w:p w:rsidR="00AB397D" w:rsidRDefault="00AB397D" w:rsidP="00AB397D">
      <w:pPr>
        <w:ind w:right="-82"/>
        <w:jc w:val="center"/>
      </w:pPr>
      <w:r>
        <w:t>(вид неналоговых доходов)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в сумме ____________________________________________________ рублей,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задолженности по пеням в </w:t>
      </w:r>
      <w:proofErr w:type="spellStart"/>
      <w:r>
        <w:rPr>
          <w:sz w:val="28"/>
          <w:szCs w:val="28"/>
        </w:rPr>
        <w:t>сумме___________________________рублей</w:t>
      </w:r>
      <w:proofErr w:type="spellEnd"/>
      <w:r>
        <w:rPr>
          <w:sz w:val="28"/>
          <w:szCs w:val="28"/>
        </w:rPr>
        <w:t>.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________________________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___________________)</w:t>
      </w:r>
    </w:p>
    <w:p w:rsidR="00AB397D" w:rsidRDefault="00AB397D" w:rsidP="00AB397D">
      <w:pPr>
        <w:tabs>
          <w:tab w:val="center" w:pos="4860"/>
          <w:tab w:val="left" w:pos="7830"/>
        </w:tabs>
        <w:ind w:right="-82"/>
        <w:jc w:val="both"/>
      </w:pPr>
      <w:r>
        <w:t xml:space="preserve">                                                           подпись</w:t>
      </w:r>
      <w:r>
        <w:tab/>
        <w:t xml:space="preserve">                                           расшифровка подписи</w:t>
      </w:r>
    </w:p>
    <w:p w:rsidR="00AB397D" w:rsidRDefault="00AB397D" w:rsidP="00AB397D">
      <w:pPr>
        <w:tabs>
          <w:tab w:val="left" w:pos="4395"/>
        </w:tabs>
        <w:ind w:right="-82"/>
      </w:pPr>
      <w:r>
        <w:t xml:space="preserve">                                                                                                 </w:t>
      </w: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397D" w:rsidRDefault="00AB397D" w:rsidP="00AB397D">
      <w:pPr>
        <w:tabs>
          <w:tab w:val="left" w:pos="4395"/>
        </w:tabs>
        <w:ind w:right="-82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left="4248" w:right="-8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proofErr w:type="gramStart"/>
      <w:r>
        <w:rPr>
          <w:sz w:val="28"/>
          <w:szCs w:val="28"/>
        </w:rPr>
        <w:t>бланке  уполномоченного</w:t>
      </w:r>
      <w:proofErr w:type="gramEnd"/>
      <w:r>
        <w:rPr>
          <w:sz w:val="28"/>
          <w:szCs w:val="28"/>
        </w:rPr>
        <w:t xml:space="preserve">                   </w:t>
      </w:r>
      <w:r>
        <w:rPr>
          <w:color w:val="FFFFFF"/>
          <w:sz w:val="28"/>
          <w:szCs w:val="28"/>
        </w:rPr>
        <w:t xml:space="preserve">1 </w:t>
      </w:r>
      <w:r>
        <w:rPr>
          <w:sz w:val="28"/>
          <w:szCs w:val="28"/>
        </w:rPr>
        <w:t xml:space="preserve">                                                                    органа (администратора вида 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неналоговых платежей)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tabs>
          <w:tab w:val="left" w:pos="3795"/>
        </w:tabs>
        <w:ind w:right="-82"/>
        <w:rPr>
          <w:sz w:val="28"/>
          <w:szCs w:val="28"/>
        </w:rPr>
      </w:pPr>
      <w:r>
        <w:tab/>
      </w:r>
      <w:r>
        <w:rPr>
          <w:sz w:val="28"/>
          <w:szCs w:val="28"/>
        </w:rPr>
        <w:t>ЗАКЛЮЧЕНИЕ</w:t>
      </w:r>
    </w:p>
    <w:p w:rsidR="00AB397D" w:rsidRDefault="00AB397D" w:rsidP="00AB397D">
      <w:pPr>
        <w:tabs>
          <w:tab w:val="left" w:pos="3795"/>
        </w:tabs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рассмотрения  и</w:t>
      </w:r>
      <w:proofErr w:type="gramEnd"/>
      <w:r>
        <w:rPr>
          <w:sz w:val="28"/>
          <w:szCs w:val="28"/>
        </w:rPr>
        <w:t xml:space="preserve"> принятия решения по признанию и списанию </w:t>
      </w:r>
    </w:p>
    <w:p w:rsidR="00AB397D" w:rsidRDefault="00AB397D" w:rsidP="00AB397D">
      <w:pPr>
        <w:tabs>
          <w:tab w:val="left" w:pos="3795"/>
        </w:tabs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нереальной к взысканию задолженности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Должник  -</w:t>
      </w:r>
      <w:proofErr w:type="gramEnd"/>
      <w:r>
        <w:rPr>
          <w:sz w:val="28"/>
          <w:szCs w:val="28"/>
        </w:rPr>
        <w:t xml:space="preserve"> плательщик неналоговых доходов 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B397D" w:rsidRDefault="00AB397D" w:rsidP="00AB397D">
      <w:pPr>
        <w:ind w:right="-82"/>
        <w:jc w:val="both"/>
      </w:pPr>
      <w:r>
        <w:t xml:space="preserve">         (наименование юридического </w:t>
      </w:r>
      <w:proofErr w:type="gramStart"/>
      <w:r>
        <w:t xml:space="preserve">лица,   </w:t>
      </w:r>
      <w:proofErr w:type="gramEnd"/>
      <w:r>
        <w:t>ИНН, КПП</w:t>
      </w:r>
    </w:p>
    <w:p w:rsidR="00AB397D" w:rsidRDefault="00AB397D" w:rsidP="00AB397D">
      <w:pPr>
        <w:ind w:right="-82"/>
        <w:jc w:val="both"/>
      </w:pPr>
      <w:r>
        <w:t>_________________________________________________________________________________</w:t>
      </w:r>
    </w:p>
    <w:p w:rsidR="00AB397D" w:rsidRDefault="00AB397D" w:rsidP="00AB397D">
      <w:pPr>
        <w:ind w:right="-82"/>
      </w:pPr>
      <w:r>
        <w:t xml:space="preserve">         фамилия, имя, отчество физического </w:t>
      </w:r>
      <w:proofErr w:type="gramStart"/>
      <w:r>
        <w:t xml:space="preserve">лица,   </w:t>
      </w:r>
      <w:proofErr w:type="gramEnd"/>
      <w:r>
        <w:t>ИНН)</w:t>
      </w: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  2. Сумма задолженности по состоянию на дату _______________</w:t>
      </w:r>
      <w:proofErr w:type="gramStart"/>
      <w:r>
        <w:rPr>
          <w:sz w:val="28"/>
          <w:szCs w:val="28"/>
        </w:rPr>
        <w:t>_  в</w:t>
      </w:r>
      <w:proofErr w:type="gramEnd"/>
      <w:r>
        <w:rPr>
          <w:sz w:val="28"/>
          <w:szCs w:val="28"/>
        </w:rPr>
        <w:t xml:space="preserve"> том числе:</w:t>
      </w:r>
    </w:p>
    <w:p w:rsidR="00AB397D" w:rsidRDefault="00AB397D" w:rsidP="00AB397D">
      <w:pPr>
        <w:ind w:right="-82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Основной  долг</w:t>
      </w:r>
      <w:proofErr w:type="gramEnd"/>
      <w:r>
        <w:rPr>
          <w:sz w:val="28"/>
          <w:szCs w:val="28"/>
        </w:rPr>
        <w:t xml:space="preserve"> в сумме _______________________________________________</w:t>
      </w:r>
    </w:p>
    <w:p w:rsidR="00AB397D" w:rsidRDefault="00AB397D" w:rsidP="00AB397D">
      <w:pPr>
        <w:ind w:right="-82"/>
        <w:jc w:val="center"/>
      </w:pPr>
      <w:r>
        <w:t>(сумма задолженности в рублях цифрами и прописью)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 рублей,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Пени в сумме _______________________________________________рублей</w:t>
      </w:r>
    </w:p>
    <w:p w:rsidR="00AB397D" w:rsidRDefault="00AB397D" w:rsidP="00AB397D">
      <w:pPr>
        <w:ind w:right="-82"/>
        <w:jc w:val="center"/>
      </w:pPr>
      <w:r>
        <w:t>(сумма задолженности в рублях цифрами и прописью)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3. Основания для признания нереальной к взысканию задолженности______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4.Сведения о наличии (отсутствии) фактов незаконного получения имущества должника третьими лицами_____________________________________________</w:t>
      </w:r>
    </w:p>
    <w:p w:rsidR="00AB397D" w:rsidRDefault="00AB397D" w:rsidP="00AB397D">
      <w:pPr>
        <w:ind w:right="-82"/>
        <w:jc w:val="both"/>
      </w:pPr>
      <w:r>
        <w:t xml:space="preserve">                                                       (наименование юридического </w:t>
      </w:r>
      <w:proofErr w:type="gramStart"/>
      <w:r>
        <w:t>лица,  ИНН</w:t>
      </w:r>
      <w:proofErr w:type="gramEnd"/>
      <w:r>
        <w:t>, КПП)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B397D" w:rsidRDefault="00AB397D" w:rsidP="00AB397D">
      <w:pPr>
        <w:ind w:right="-82"/>
        <w:jc w:val="both"/>
      </w:pPr>
      <w:r>
        <w:t xml:space="preserve">                                 (фамилия, имя, отчество физического </w:t>
      </w:r>
      <w:proofErr w:type="gramStart"/>
      <w:r>
        <w:t xml:space="preserve">лица,   </w:t>
      </w:r>
      <w:proofErr w:type="gramEnd"/>
      <w:r>
        <w:t>ИНН)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5. Сведения о наличии (отсутствии) лиц, на которые возложено исполнение обязательства должника________________________________________________</w:t>
      </w:r>
    </w:p>
    <w:p w:rsidR="00AB397D" w:rsidRDefault="00AB397D" w:rsidP="00AB397D">
      <w:pPr>
        <w:ind w:right="-82"/>
        <w:jc w:val="both"/>
      </w:pPr>
      <w:r>
        <w:t xml:space="preserve">                                                       (наименование юридического </w:t>
      </w:r>
      <w:proofErr w:type="gramStart"/>
      <w:r>
        <w:t>лица,  ИНН</w:t>
      </w:r>
      <w:proofErr w:type="gramEnd"/>
      <w:r>
        <w:t>, КПП)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B397D" w:rsidRDefault="00AB397D" w:rsidP="00AB397D">
      <w:pPr>
        <w:ind w:right="-82"/>
        <w:jc w:val="both"/>
      </w:pPr>
      <w:r>
        <w:t xml:space="preserve">                                 (фамилия, имя, отчество физического </w:t>
      </w:r>
      <w:proofErr w:type="gramStart"/>
      <w:r>
        <w:t xml:space="preserve">лица,   </w:t>
      </w:r>
      <w:proofErr w:type="gramEnd"/>
      <w:r>
        <w:t>ИНН)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6.Сведения о возможности и (или) перспективах по принятию мер по взысканию (возврату) задолженности_______________________________________________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AB397D" w:rsidRDefault="00AB397D" w:rsidP="00AB397D">
      <w:pPr>
        <w:ind w:right="-82"/>
        <w:rPr>
          <w:sz w:val="28"/>
          <w:szCs w:val="28"/>
        </w:rPr>
      </w:pP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________________________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___________________)</w:t>
      </w:r>
    </w:p>
    <w:p w:rsidR="00AB397D" w:rsidRDefault="00AB397D" w:rsidP="00AB397D">
      <w:pPr>
        <w:tabs>
          <w:tab w:val="center" w:pos="4860"/>
          <w:tab w:val="left" w:pos="7830"/>
        </w:tabs>
        <w:ind w:right="-82"/>
        <w:jc w:val="both"/>
      </w:pPr>
      <w:r>
        <w:t xml:space="preserve">                                                           подпись</w:t>
      </w:r>
      <w:r>
        <w:tab/>
        <w:t xml:space="preserve">                                           расшифровка подписи</w:t>
      </w:r>
    </w:p>
    <w:p w:rsidR="00AB397D" w:rsidRDefault="00AB397D" w:rsidP="00AB397D">
      <w:pPr>
        <w:tabs>
          <w:tab w:val="left" w:pos="4395"/>
        </w:tabs>
        <w:ind w:right="-82"/>
      </w:pPr>
      <w:r>
        <w:t xml:space="preserve">                                                                                               </w:t>
      </w: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бланке  уполномоченного</w:t>
      </w:r>
      <w:proofErr w:type="gramEnd"/>
      <w:r>
        <w:rPr>
          <w:sz w:val="28"/>
          <w:szCs w:val="28"/>
        </w:rPr>
        <w:t xml:space="preserve">                   </w:t>
      </w:r>
      <w:r>
        <w:rPr>
          <w:color w:val="FFFFFF"/>
          <w:sz w:val="28"/>
          <w:szCs w:val="28"/>
        </w:rPr>
        <w:t xml:space="preserve">1 </w:t>
      </w: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  <w:t xml:space="preserve">органа  (администратора вида 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неналоговых платежей)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tabs>
          <w:tab w:val="left" w:pos="3795"/>
        </w:tabs>
        <w:ind w:right="-82"/>
        <w:rPr>
          <w:sz w:val="28"/>
          <w:szCs w:val="28"/>
        </w:rPr>
      </w:pPr>
      <w:r>
        <w:tab/>
      </w:r>
      <w:r>
        <w:rPr>
          <w:sz w:val="28"/>
          <w:szCs w:val="28"/>
        </w:rPr>
        <w:t>СПРАВКА</w:t>
      </w:r>
    </w:p>
    <w:p w:rsidR="00AB397D" w:rsidRDefault="00AB397D" w:rsidP="00AB397D">
      <w:pPr>
        <w:tabs>
          <w:tab w:val="left" w:pos="3795"/>
        </w:tabs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о сумме нереальной к взысканию задолженности по неналоговому платежу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B397D" w:rsidRDefault="00AB397D" w:rsidP="00AB397D">
      <w:pPr>
        <w:ind w:right="-82"/>
        <w:jc w:val="both"/>
      </w:pPr>
      <w:r>
        <w:t xml:space="preserve">         (полное наименование юридического </w:t>
      </w:r>
      <w:proofErr w:type="gramStart"/>
      <w:r>
        <w:t xml:space="preserve">лица,   </w:t>
      </w:r>
      <w:proofErr w:type="gramEnd"/>
      <w:r>
        <w:t>ИНН, КПП  или</w:t>
      </w: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both"/>
      </w:pPr>
      <w:r>
        <w:t>_________________________________________________________________________________</w:t>
      </w:r>
    </w:p>
    <w:p w:rsidR="00AB397D" w:rsidRDefault="00AB397D" w:rsidP="00AB397D">
      <w:pPr>
        <w:ind w:right="-82"/>
      </w:pPr>
      <w:r>
        <w:t xml:space="preserve">         фамилия, имя, отчество физического </w:t>
      </w:r>
      <w:proofErr w:type="gramStart"/>
      <w:r>
        <w:t xml:space="preserve">лица,   </w:t>
      </w:r>
      <w:proofErr w:type="gramEnd"/>
      <w:r>
        <w:t>ИНН)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_________20___ года   задолженность по  неналоговому платежу ___________________________________________________________</w:t>
      </w:r>
    </w:p>
    <w:p w:rsidR="00AB397D" w:rsidRDefault="00AB397D" w:rsidP="00AB397D">
      <w:pPr>
        <w:ind w:right="-82"/>
      </w:pPr>
      <w:r>
        <w:t xml:space="preserve">                                   (наименование платежа)</w:t>
      </w:r>
    </w:p>
    <w:p w:rsidR="00AB397D" w:rsidRDefault="00AB397D" w:rsidP="00AB397D">
      <w:pPr>
        <w:ind w:right="-82"/>
      </w:pPr>
      <w:r>
        <w:rPr>
          <w:sz w:val="28"/>
          <w:szCs w:val="28"/>
        </w:rPr>
        <w:t>Составляет _____________________________________________</w:t>
      </w:r>
      <w:r>
        <w:t xml:space="preserve"> (рублей, копеек)</w:t>
      </w:r>
    </w:p>
    <w:p w:rsidR="00AB397D" w:rsidRDefault="00AB397D" w:rsidP="00AB397D">
      <w:pPr>
        <w:ind w:right="-82"/>
        <w:jc w:val="center"/>
      </w:pPr>
      <w:r>
        <w:t xml:space="preserve"> (сумма цифрами и прописью)</w:t>
      </w:r>
    </w:p>
    <w:p w:rsidR="00AB397D" w:rsidRDefault="00AB397D" w:rsidP="00AB397D">
      <w:pPr>
        <w:ind w:right="-82"/>
      </w:pP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AB397D" w:rsidRDefault="00AB397D" w:rsidP="00AB397D">
      <w:pPr>
        <w:ind w:right="-82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Основной  долг</w:t>
      </w:r>
      <w:proofErr w:type="gramEnd"/>
      <w:r>
        <w:rPr>
          <w:sz w:val="28"/>
          <w:szCs w:val="28"/>
        </w:rPr>
        <w:t xml:space="preserve"> в сумме _______________________________________________</w:t>
      </w:r>
    </w:p>
    <w:p w:rsidR="00AB397D" w:rsidRDefault="00AB397D" w:rsidP="00AB397D">
      <w:pPr>
        <w:ind w:right="-82"/>
        <w:jc w:val="center"/>
      </w:pPr>
      <w:r>
        <w:t>(сумма цифрами и прописью)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>
        <w:t xml:space="preserve"> (рублей, копеек)</w:t>
      </w:r>
      <w:r>
        <w:rPr>
          <w:sz w:val="28"/>
          <w:szCs w:val="28"/>
        </w:rPr>
        <w:t>,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ind w:right="-82"/>
        <w:jc w:val="both"/>
      </w:pPr>
      <w:r>
        <w:rPr>
          <w:sz w:val="28"/>
          <w:szCs w:val="28"/>
        </w:rPr>
        <w:t>Пени в сумме _________________________________________</w:t>
      </w:r>
      <w:r>
        <w:t xml:space="preserve"> (рублей, копеек)</w:t>
      </w:r>
    </w:p>
    <w:p w:rsidR="00AB397D" w:rsidRDefault="00AB397D" w:rsidP="00AB397D">
      <w:pPr>
        <w:ind w:right="-82"/>
        <w:jc w:val="center"/>
      </w:pPr>
      <w:r>
        <w:t>(сумма цифрами и прописью)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Период образования нереальной к взысканию задолженности составляет</w:t>
      </w:r>
    </w:p>
    <w:p w:rsidR="00AB397D" w:rsidRDefault="00AB397D" w:rsidP="00AB397D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с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___________20____года  по   «____»____________20____года.</w:t>
      </w:r>
    </w:p>
    <w:p w:rsidR="00AB397D" w:rsidRDefault="00AB397D" w:rsidP="00AB397D">
      <w:pPr>
        <w:ind w:right="-82"/>
        <w:rPr>
          <w:sz w:val="28"/>
          <w:szCs w:val="28"/>
        </w:rPr>
      </w:pPr>
    </w:p>
    <w:p w:rsidR="00AB397D" w:rsidRDefault="00AB397D" w:rsidP="00AB397D">
      <w:pPr>
        <w:ind w:right="-82"/>
        <w:rPr>
          <w:sz w:val="28"/>
          <w:szCs w:val="28"/>
        </w:rPr>
      </w:pPr>
    </w:p>
    <w:p w:rsidR="00AB397D" w:rsidRDefault="00AB397D" w:rsidP="00AB397D">
      <w:pPr>
        <w:ind w:right="-82"/>
        <w:rPr>
          <w:sz w:val="28"/>
          <w:szCs w:val="28"/>
        </w:rPr>
      </w:pPr>
    </w:p>
    <w:p w:rsidR="00AB397D" w:rsidRDefault="00AB397D" w:rsidP="00AB397D">
      <w:pPr>
        <w:ind w:right="-82"/>
        <w:rPr>
          <w:sz w:val="28"/>
          <w:szCs w:val="28"/>
        </w:rPr>
      </w:pP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________________________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___________________)</w:t>
      </w:r>
    </w:p>
    <w:p w:rsidR="00AB397D" w:rsidRDefault="00AB397D" w:rsidP="00AB397D">
      <w:pPr>
        <w:tabs>
          <w:tab w:val="center" w:pos="4860"/>
          <w:tab w:val="left" w:pos="7830"/>
        </w:tabs>
        <w:ind w:right="-82"/>
        <w:jc w:val="both"/>
      </w:pPr>
      <w:r>
        <w:t xml:space="preserve">                                                           подпись</w:t>
      </w:r>
      <w:r>
        <w:tab/>
        <w:t xml:space="preserve">                                           расшифровка подписи</w:t>
      </w: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</w:p>
    <w:p w:rsidR="00AB397D" w:rsidRDefault="00AB397D" w:rsidP="00AB397D">
      <w:pPr>
        <w:tabs>
          <w:tab w:val="left" w:pos="4395"/>
        </w:tabs>
        <w:ind w:right="-82"/>
      </w:pPr>
    </w:p>
    <w:p w:rsidR="00AB397D" w:rsidRDefault="00AB397D" w:rsidP="00AB397D">
      <w:pPr>
        <w:tabs>
          <w:tab w:val="left" w:pos="4395"/>
        </w:tabs>
        <w:ind w:right="-82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На бланке  уполномоченного                   </w:t>
      </w:r>
      <w:r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color w:val="FFFFFF"/>
          <w:sz w:val="28"/>
          <w:szCs w:val="28"/>
        </w:rPr>
        <w:t xml:space="preserve">1  </w:t>
      </w:r>
      <w:r>
        <w:rPr>
          <w:sz w:val="28"/>
          <w:szCs w:val="28"/>
        </w:rPr>
        <w:t xml:space="preserve">                                                                              органа  (администратора вида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неналоговых платежей)</w:t>
      </w:r>
    </w:p>
    <w:p w:rsidR="00AB397D" w:rsidRDefault="00AB397D" w:rsidP="00AB397D">
      <w:pPr>
        <w:tabs>
          <w:tab w:val="left" w:pos="4395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B397D" w:rsidRDefault="00AB397D" w:rsidP="00AB397D">
      <w:pPr>
        <w:tabs>
          <w:tab w:val="left" w:pos="3795"/>
        </w:tabs>
        <w:ind w:right="-82"/>
      </w:pPr>
      <w:r>
        <w:tab/>
        <w:t xml:space="preserve">          </w:t>
      </w:r>
    </w:p>
    <w:p w:rsidR="00AB397D" w:rsidRDefault="00AB397D" w:rsidP="00AB397D">
      <w:pPr>
        <w:tabs>
          <w:tab w:val="left" w:pos="3795"/>
        </w:tabs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AB397D" w:rsidRDefault="00AB397D" w:rsidP="00AB397D">
      <w:pPr>
        <w:tabs>
          <w:tab w:val="left" w:pos="3795"/>
        </w:tabs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инвентаризации расчетов с бюджетом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ind w:right="-82"/>
        <w:jc w:val="both"/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66"/>
        <w:gridCol w:w="1383"/>
        <w:gridCol w:w="1217"/>
        <w:gridCol w:w="623"/>
        <w:gridCol w:w="1361"/>
        <w:gridCol w:w="1556"/>
        <w:gridCol w:w="1418"/>
        <w:gridCol w:w="1360"/>
      </w:tblGrid>
      <w:tr w:rsidR="00AB397D" w:rsidTr="008D2D00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r>
              <w:t>№ лицевого счета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r>
              <w:t>Наименование</w:t>
            </w:r>
          </w:p>
          <w:p w:rsidR="00AB397D" w:rsidRDefault="00AB397D" w:rsidP="008D2D00">
            <w:pPr>
              <w:tabs>
                <w:tab w:val="left" w:pos="3795"/>
              </w:tabs>
              <w:ind w:right="-82"/>
              <w:jc w:val="center"/>
            </w:pPr>
            <w:r>
              <w:t>должника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r>
              <w:t>Выявленные нарушения и неточность в учете</w:t>
            </w:r>
          </w:p>
        </w:tc>
        <w:tc>
          <w:tcPr>
            <w:tcW w:w="6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r>
              <w:t xml:space="preserve">Сумма </w:t>
            </w:r>
            <w:proofErr w:type="gramStart"/>
            <w:r>
              <w:t>задолженности,  рублей</w:t>
            </w:r>
            <w:proofErr w:type="gramEnd"/>
            <w:r>
              <w:t>, копеек</w:t>
            </w:r>
          </w:p>
        </w:tc>
      </w:tr>
      <w:tr w:rsidR="00AB397D" w:rsidTr="008D2D00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97D" w:rsidRDefault="00AB397D" w:rsidP="008D2D00">
            <w:pPr>
              <w:suppressAutoHyphens w:val="0"/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97D" w:rsidRDefault="00AB397D" w:rsidP="008D2D00">
            <w:pPr>
              <w:suppressAutoHyphens w:val="0"/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97D" w:rsidRDefault="00AB397D" w:rsidP="008D2D00">
            <w:pPr>
              <w:suppressAutoHyphens w:val="0"/>
            </w:pP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r>
              <w:t>На дату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r>
              <w:t>Всего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proofErr w:type="gramStart"/>
            <w:r>
              <w:t>В  том</w:t>
            </w:r>
            <w:proofErr w:type="gramEnd"/>
            <w:r>
              <w:t xml:space="preserve"> числе</w:t>
            </w:r>
          </w:p>
        </w:tc>
      </w:tr>
      <w:tr w:rsidR="00AB397D" w:rsidTr="008D2D00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97D" w:rsidRDefault="00AB397D" w:rsidP="008D2D00">
            <w:pPr>
              <w:suppressAutoHyphens w:val="0"/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97D" w:rsidRDefault="00AB397D" w:rsidP="008D2D00">
            <w:pPr>
              <w:suppressAutoHyphens w:val="0"/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97D" w:rsidRDefault="00AB397D" w:rsidP="008D2D00">
            <w:pPr>
              <w:suppressAutoHyphens w:val="0"/>
            </w:pPr>
          </w:p>
        </w:tc>
        <w:tc>
          <w:tcPr>
            <w:tcW w:w="6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97D" w:rsidRDefault="00AB397D" w:rsidP="008D2D00">
            <w:pPr>
              <w:suppressAutoHyphens w:val="0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proofErr w:type="gramStart"/>
            <w:r>
              <w:t>согласован-</w:t>
            </w:r>
            <w:proofErr w:type="spellStart"/>
            <w:r>
              <w:t>ная</w:t>
            </w:r>
            <w:proofErr w:type="spellEnd"/>
            <w:proofErr w:type="gram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proofErr w:type="spellStart"/>
            <w:proofErr w:type="gramStart"/>
            <w:r>
              <w:t>несогласован-ная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r>
              <w:t>Краткосрочная</w:t>
            </w:r>
          </w:p>
          <w:p w:rsidR="00AB397D" w:rsidRDefault="00AB397D" w:rsidP="008D2D00">
            <w:pPr>
              <w:jc w:val="center"/>
            </w:pPr>
            <w:r>
              <w:t>(менее 1 года)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jc w:val="center"/>
            </w:pPr>
            <w:r>
              <w:t>Долгосрочная</w:t>
            </w:r>
          </w:p>
          <w:p w:rsidR="00AB397D" w:rsidRDefault="00AB397D" w:rsidP="008D2D00">
            <w:r>
              <w:t>(более 1 года)</w:t>
            </w:r>
          </w:p>
        </w:tc>
      </w:tr>
      <w:tr w:rsidR="00AB397D" w:rsidTr="008D2D00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</w:tr>
      <w:tr w:rsidR="00AB397D" w:rsidTr="008D2D00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</w:tr>
      <w:tr w:rsidR="00AB397D" w:rsidTr="008D2D00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</w:tr>
      <w:tr w:rsidR="00AB397D" w:rsidTr="008D2D00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97D" w:rsidRDefault="00AB397D" w:rsidP="008D2D00">
            <w:pPr>
              <w:tabs>
                <w:tab w:val="left" w:pos="3795"/>
              </w:tabs>
              <w:snapToGrid w:val="0"/>
              <w:ind w:right="-82"/>
              <w:rPr>
                <w:sz w:val="28"/>
                <w:szCs w:val="28"/>
              </w:rPr>
            </w:pPr>
          </w:p>
        </w:tc>
      </w:tr>
    </w:tbl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rPr>
          <w:sz w:val="28"/>
          <w:szCs w:val="28"/>
        </w:rPr>
      </w:pP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________________________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___________________)</w:t>
      </w:r>
    </w:p>
    <w:p w:rsidR="00AB397D" w:rsidRDefault="00AB397D" w:rsidP="00AB397D">
      <w:pPr>
        <w:tabs>
          <w:tab w:val="center" w:pos="4860"/>
          <w:tab w:val="left" w:pos="7830"/>
        </w:tabs>
        <w:ind w:right="-82"/>
        <w:jc w:val="both"/>
      </w:pPr>
      <w:r>
        <w:t xml:space="preserve">                                                           подпись</w:t>
      </w:r>
      <w:r>
        <w:tab/>
        <w:t xml:space="preserve">                                           расшифровка подписи</w:t>
      </w:r>
    </w:p>
    <w:p w:rsidR="00AB397D" w:rsidRDefault="00AB397D" w:rsidP="00AB397D">
      <w:pPr>
        <w:ind w:right="-82"/>
        <w:jc w:val="center"/>
        <w:rPr>
          <w:sz w:val="28"/>
          <w:szCs w:val="28"/>
        </w:rPr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AB397D" w:rsidRDefault="00AB397D" w:rsidP="00AB397D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                                         </w:t>
      </w:r>
      <w:proofErr w:type="spellStart"/>
      <w:r>
        <w:rPr>
          <w:sz w:val="28"/>
          <w:szCs w:val="28"/>
        </w:rPr>
        <w:t>Ю.А.Киричко</w:t>
      </w:r>
      <w:proofErr w:type="spellEnd"/>
      <w:r>
        <w:rPr>
          <w:sz w:val="28"/>
          <w:szCs w:val="28"/>
        </w:rPr>
        <w:t xml:space="preserve">                                          </w:t>
      </w: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ind w:right="-82"/>
        <w:jc w:val="center"/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>
      <w:pPr>
        <w:rPr>
          <w:sz w:val="28"/>
          <w:szCs w:val="28"/>
        </w:rPr>
      </w:pPr>
    </w:p>
    <w:p w:rsidR="00AB397D" w:rsidRDefault="00AB397D" w:rsidP="00AB397D"/>
    <w:p w:rsidR="00AB397D" w:rsidRDefault="00AB397D" w:rsidP="00AB397D">
      <w:pPr>
        <w:jc w:val="both"/>
      </w:pPr>
    </w:p>
    <w:p w:rsidR="00AB397D" w:rsidRDefault="00AB397D" w:rsidP="00AB397D"/>
    <w:p w:rsidR="00104408" w:rsidRDefault="00104408" w:rsidP="00907E28">
      <w:pPr>
        <w:jc w:val="both"/>
        <w:rPr>
          <w:sz w:val="28"/>
          <w:szCs w:val="28"/>
        </w:rPr>
      </w:pPr>
    </w:p>
    <w:p w:rsidR="00104408" w:rsidRDefault="00104408" w:rsidP="00907E28">
      <w:pPr>
        <w:jc w:val="both"/>
        <w:rPr>
          <w:sz w:val="28"/>
          <w:szCs w:val="28"/>
        </w:rPr>
      </w:pPr>
    </w:p>
    <w:p w:rsidR="00104408" w:rsidRDefault="00104408" w:rsidP="00907E28">
      <w:pPr>
        <w:jc w:val="both"/>
        <w:rPr>
          <w:sz w:val="28"/>
          <w:szCs w:val="28"/>
        </w:rPr>
      </w:pPr>
    </w:p>
    <w:p w:rsidR="00104408" w:rsidRDefault="00104408" w:rsidP="00907E28">
      <w:pPr>
        <w:jc w:val="both"/>
        <w:rPr>
          <w:sz w:val="28"/>
          <w:szCs w:val="28"/>
        </w:rPr>
      </w:pPr>
    </w:p>
    <w:p w:rsidR="00104408" w:rsidRDefault="00104408" w:rsidP="00907E28">
      <w:pPr>
        <w:jc w:val="both"/>
        <w:rPr>
          <w:sz w:val="28"/>
          <w:szCs w:val="28"/>
        </w:rPr>
      </w:pPr>
    </w:p>
    <w:sectPr w:rsidR="00104408" w:rsidSect="002118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81" w:rsidRDefault="005A4981" w:rsidP="0021185F">
      <w:r>
        <w:separator/>
      </w:r>
    </w:p>
  </w:endnote>
  <w:endnote w:type="continuationSeparator" w:id="0">
    <w:p w:rsidR="005A4981" w:rsidRDefault="005A4981" w:rsidP="0021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81" w:rsidRDefault="005A4981" w:rsidP="0021185F">
      <w:r>
        <w:separator/>
      </w:r>
    </w:p>
  </w:footnote>
  <w:footnote w:type="continuationSeparator" w:id="0">
    <w:p w:rsidR="005A4981" w:rsidRDefault="005A4981" w:rsidP="0021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5F" w:rsidRPr="0021185F" w:rsidRDefault="0021185F" w:rsidP="0021185F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DC"/>
    <w:rsid w:val="00104408"/>
    <w:rsid w:val="0021185F"/>
    <w:rsid w:val="003537EB"/>
    <w:rsid w:val="003A065D"/>
    <w:rsid w:val="00560923"/>
    <w:rsid w:val="005A4981"/>
    <w:rsid w:val="0062208D"/>
    <w:rsid w:val="008C0121"/>
    <w:rsid w:val="008F10F5"/>
    <w:rsid w:val="00907E28"/>
    <w:rsid w:val="00981776"/>
    <w:rsid w:val="009840F0"/>
    <w:rsid w:val="00A17BA4"/>
    <w:rsid w:val="00A6601C"/>
    <w:rsid w:val="00AB397D"/>
    <w:rsid w:val="00AD4FDC"/>
    <w:rsid w:val="00BB228D"/>
    <w:rsid w:val="00CD5584"/>
    <w:rsid w:val="00CE5C44"/>
    <w:rsid w:val="00E66F43"/>
    <w:rsid w:val="00E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2FE5-120E-4492-B59D-DCB74F49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E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7E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3">
    <w:name w:val="Содержимое таблицы"/>
    <w:basedOn w:val="a"/>
    <w:rsid w:val="00907E28"/>
    <w:pPr>
      <w:suppressLineNumbers/>
    </w:pPr>
    <w:rPr>
      <w:sz w:val="24"/>
      <w:szCs w:val="24"/>
    </w:rPr>
  </w:style>
  <w:style w:type="paragraph" w:customStyle="1" w:styleId="a4">
    <w:name w:val="Стиль"/>
    <w:rsid w:val="00907E2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907E28"/>
    <w:pPr>
      <w:ind w:left="-540"/>
    </w:pPr>
    <w:rPr>
      <w:sz w:val="28"/>
      <w:szCs w:val="24"/>
    </w:rPr>
  </w:style>
  <w:style w:type="paragraph" w:styleId="a5">
    <w:name w:val="header"/>
    <w:basedOn w:val="a"/>
    <w:link w:val="a6"/>
    <w:unhideWhenUsed/>
    <w:rsid w:val="002118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118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118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18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118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18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16</cp:revision>
  <cp:lastPrinted>2014-10-09T12:55:00Z</cp:lastPrinted>
  <dcterms:created xsi:type="dcterms:W3CDTF">2014-10-07T12:55:00Z</dcterms:created>
  <dcterms:modified xsi:type="dcterms:W3CDTF">2014-10-09T12:56:00Z</dcterms:modified>
</cp:coreProperties>
</file>